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eastAsia="方正兰亭中黑简体"/>
          <w:color w:val="000000" w:themeColor="text1"/>
          <w:sz w:val="34"/>
        </w:rPr>
        <w:t>第</w:t>
      </w:r>
      <w:r w:rsidRPr="00817709">
        <w:rPr>
          <w:rFonts w:ascii="Times New Roman" w:eastAsia="宋体" w:hAnsi="Times New Roman"/>
          <w:b/>
          <w:color w:val="000000" w:themeColor="text1"/>
          <w:sz w:val="34"/>
        </w:rPr>
        <w:t>4</w:t>
      </w:r>
      <w:r w:rsidRPr="00817709">
        <w:rPr>
          <w:rFonts w:eastAsia="方正兰亭中黑简体"/>
          <w:color w:val="000000" w:themeColor="text1"/>
          <w:sz w:val="34"/>
        </w:rPr>
        <w:t>节</w:t>
      </w:r>
      <w:r w:rsidRPr="00817709">
        <w:rPr>
          <w:rFonts w:ascii="Times New Roman" w:eastAsia="宋体" w:hAnsi="宋体"/>
          <w:i/>
          <w:color w:val="000000" w:themeColor="text1"/>
          <w:sz w:val="34"/>
        </w:rPr>
        <w:t xml:space="preserve">　</w:t>
      </w:r>
      <w:r w:rsidRPr="00817709">
        <w:rPr>
          <w:rFonts w:eastAsia="方正兰亭中黑简体"/>
          <w:color w:val="000000" w:themeColor="text1"/>
          <w:sz w:val="34"/>
        </w:rPr>
        <w:t>光的折射</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eastAsia="方正粗圆简体"/>
          <w:color w:val="000000" w:themeColor="text1"/>
          <w:sz w:val="30"/>
        </w:rPr>
        <w:t>作业</w:t>
      </w:r>
      <w:r w:rsidRPr="00817709">
        <w:rPr>
          <w:rFonts w:ascii="Times New Roman" w:eastAsia="宋体" w:hAnsi="Times New Roman" w:cs="Times New Roman"/>
          <w:color w:val="000000" w:themeColor="text1"/>
          <w:sz w:val="30"/>
        </w:rPr>
        <w:t>·</w:t>
      </w:r>
      <w:r w:rsidRPr="00817709">
        <w:rPr>
          <w:rFonts w:eastAsia="方正粗圆简体"/>
          <w:color w:val="000000" w:themeColor="text1"/>
          <w:sz w:val="30"/>
        </w:rPr>
        <w:t>进阶演练</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eastAsia="方正大雅宋简体"/>
          <w:color w:val="000000" w:themeColor="text1"/>
          <w:sz w:val="29"/>
        </w:rPr>
        <w:t>基础巩固</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1</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当一束光从水中斜射入空气中时</w:t>
      </w:r>
      <w:r w:rsidRPr="00817709">
        <w:rPr>
          <w:rFonts w:ascii="Times New Roman" w:eastAsia="宋体" w:hAnsi="宋体"/>
          <w:color w:val="000000" w:themeColor="text1"/>
        </w:rPr>
        <w:t>,</w:t>
      </w:r>
      <w:r w:rsidRPr="00817709">
        <w:rPr>
          <w:rFonts w:ascii="Times New Roman" w:eastAsia="宋体" w:hAnsi="宋体"/>
          <w:color w:val="000000" w:themeColor="text1"/>
        </w:rPr>
        <w:t>如入射角逐渐减小</w:t>
      </w:r>
      <w:r w:rsidRPr="00817709">
        <w:rPr>
          <w:rFonts w:ascii="Times New Roman" w:eastAsia="宋体" w:hAnsi="宋体"/>
          <w:color w:val="000000" w:themeColor="text1"/>
        </w:rPr>
        <w:t>,</w:t>
      </w:r>
      <w:r w:rsidRPr="00817709">
        <w:rPr>
          <w:rFonts w:ascii="Times New Roman" w:eastAsia="宋体" w:hAnsi="宋体"/>
          <w:color w:val="000000" w:themeColor="text1"/>
        </w:rPr>
        <w:t>则折射角</w:t>
      </w:r>
      <w:r w:rsidRPr="00817709">
        <w:rPr>
          <w:rFonts w:ascii="Times New Roman" w:eastAsia="宋体" w:hAnsi="宋体"/>
          <w:color w:val="000000" w:themeColor="text1"/>
        </w:rPr>
        <w:t>(</w:t>
      </w:r>
      <w:r w:rsidRPr="00817709">
        <w:rPr>
          <w:rFonts w:ascii="Times New Roman" w:eastAsia="宋体" w:hAnsi="宋体"/>
          <w:i/>
          <w:color w:val="000000" w:themeColor="text1"/>
        </w:rPr>
        <w:t xml:space="preserve">　　</w:t>
      </w:r>
      <w:r w:rsidRPr="00817709">
        <w:rPr>
          <w:rFonts w:ascii="Times New Roman" w:eastAsia="宋体" w:hAnsi="宋体"/>
          <w:color w:val="000000" w:themeColor="text1"/>
        </w:rPr>
        <w:t>)</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A</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逐渐减小</w:t>
      </w:r>
      <w:r w:rsidRPr="00817709">
        <w:rPr>
          <w:rFonts w:ascii="Times New Roman" w:eastAsia="宋体" w:hAnsi="宋体"/>
          <w:color w:val="000000" w:themeColor="text1"/>
        </w:rPr>
        <w:t>,</w:t>
      </w:r>
      <w:r w:rsidRPr="00817709">
        <w:rPr>
          <w:rFonts w:ascii="Times New Roman" w:eastAsia="宋体" w:hAnsi="宋体"/>
          <w:color w:val="000000" w:themeColor="text1"/>
        </w:rPr>
        <w:t>且小于入射角</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B</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逐渐减小</w:t>
      </w:r>
      <w:r w:rsidRPr="00817709">
        <w:rPr>
          <w:rFonts w:ascii="Times New Roman" w:eastAsia="宋体" w:hAnsi="宋体"/>
          <w:color w:val="000000" w:themeColor="text1"/>
        </w:rPr>
        <w:t>,</w:t>
      </w:r>
      <w:r w:rsidRPr="00817709">
        <w:rPr>
          <w:rFonts w:ascii="Times New Roman" w:eastAsia="宋体" w:hAnsi="宋体"/>
          <w:color w:val="000000" w:themeColor="text1"/>
        </w:rPr>
        <w:t>且大于入射角</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C</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逐渐增大</w:t>
      </w:r>
      <w:r w:rsidRPr="00817709">
        <w:rPr>
          <w:rFonts w:ascii="Times New Roman" w:eastAsia="宋体" w:hAnsi="宋体"/>
          <w:color w:val="000000" w:themeColor="text1"/>
        </w:rPr>
        <w:t>,</w:t>
      </w:r>
      <w:r w:rsidRPr="00817709">
        <w:rPr>
          <w:rFonts w:ascii="Times New Roman" w:eastAsia="宋体" w:hAnsi="宋体"/>
          <w:color w:val="000000" w:themeColor="text1"/>
        </w:rPr>
        <w:t>且小于入射角</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D</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逐渐增大</w:t>
      </w:r>
      <w:r w:rsidRPr="00817709">
        <w:rPr>
          <w:rFonts w:ascii="Times New Roman" w:eastAsia="宋体" w:hAnsi="宋体"/>
          <w:color w:val="000000" w:themeColor="text1"/>
        </w:rPr>
        <w:t>,</w:t>
      </w:r>
      <w:r w:rsidRPr="00817709">
        <w:rPr>
          <w:rFonts w:ascii="Times New Roman" w:eastAsia="宋体" w:hAnsi="宋体"/>
          <w:color w:val="000000" w:themeColor="text1"/>
        </w:rPr>
        <w:t>且大于入射角</w:t>
      </w:r>
      <w:bookmarkStart w:id="0" w:name="_GoBack"/>
      <w:bookmarkEnd w:id="0"/>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2</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一柱形玻璃容器里盛有适量的水</w:t>
      </w:r>
      <w:r w:rsidRPr="00817709">
        <w:rPr>
          <w:rFonts w:ascii="Times New Roman" w:eastAsia="宋体" w:hAnsi="宋体"/>
          <w:color w:val="000000" w:themeColor="text1"/>
        </w:rPr>
        <w:t>,</w:t>
      </w:r>
      <w:r w:rsidRPr="00817709">
        <w:rPr>
          <w:rFonts w:ascii="Times New Roman" w:eastAsia="宋体" w:hAnsi="宋体"/>
          <w:color w:val="000000" w:themeColor="text1"/>
        </w:rPr>
        <w:t>静置在水平桌面上的规则木板</w:t>
      </w:r>
      <w:r w:rsidRPr="00817709">
        <w:rPr>
          <w:rFonts w:ascii="Times New Roman" w:eastAsia="宋体" w:hAnsi="宋体"/>
          <w:i/>
          <w:color w:val="000000" w:themeColor="text1"/>
        </w:rPr>
        <w:t>AB</w:t>
      </w:r>
      <w:r w:rsidRPr="00817709">
        <w:rPr>
          <w:rFonts w:ascii="Times New Roman" w:eastAsia="宋体" w:hAnsi="宋体"/>
          <w:color w:val="000000" w:themeColor="text1"/>
        </w:rPr>
        <w:t>上</w:t>
      </w:r>
      <w:r w:rsidRPr="00817709">
        <w:rPr>
          <w:rFonts w:ascii="Times New Roman" w:eastAsia="宋体" w:hAnsi="宋体"/>
          <w:color w:val="000000" w:themeColor="text1"/>
        </w:rPr>
        <w:t>,</w:t>
      </w:r>
      <w:r w:rsidRPr="00817709">
        <w:rPr>
          <w:rFonts w:ascii="Times New Roman" w:eastAsia="宋体" w:hAnsi="宋体"/>
          <w:color w:val="000000" w:themeColor="text1"/>
        </w:rPr>
        <w:t>一束光照射在水面上</w:t>
      </w:r>
      <w:r w:rsidRPr="00817709">
        <w:rPr>
          <w:rFonts w:ascii="Times New Roman" w:eastAsia="宋体" w:hAnsi="宋体"/>
          <w:color w:val="000000" w:themeColor="text1"/>
        </w:rPr>
        <w:t>,</w:t>
      </w:r>
      <w:r w:rsidRPr="00817709">
        <w:rPr>
          <w:rFonts w:ascii="Times New Roman" w:eastAsia="宋体" w:hAnsi="宋体"/>
          <w:color w:val="000000" w:themeColor="text1"/>
        </w:rPr>
        <w:t>若在</w:t>
      </w:r>
      <w:r w:rsidRPr="00817709">
        <w:rPr>
          <w:rFonts w:ascii="Times New Roman" w:eastAsia="宋体" w:hAnsi="宋体"/>
          <w:i/>
          <w:color w:val="000000" w:themeColor="text1"/>
        </w:rPr>
        <w:t>A</w:t>
      </w:r>
      <w:r w:rsidRPr="00817709">
        <w:rPr>
          <w:rFonts w:ascii="Times New Roman" w:eastAsia="宋体" w:hAnsi="宋体"/>
          <w:color w:val="000000" w:themeColor="text1"/>
        </w:rPr>
        <w:t>端下方垫一个小正方体</w:t>
      </w:r>
      <w:r w:rsidRPr="00817709">
        <w:rPr>
          <w:rFonts w:ascii="Times New Roman" w:eastAsia="宋体" w:hAnsi="宋体"/>
          <w:color w:val="000000" w:themeColor="text1"/>
        </w:rPr>
        <w:t>C,</w:t>
      </w:r>
      <w:r w:rsidRPr="00817709">
        <w:rPr>
          <w:rFonts w:ascii="Times New Roman" w:eastAsia="宋体" w:hAnsi="宋体"/>
          <w:color w:val="000000" w:themeColor="text1"/>
        </w:rPr>
        <w:t>使木板倾斜适当角度后</w:t>
      </w:r>
      <w:r w:rsidRPr="00817709">
        <w:rPr>
          <w:rFonts w:ascii="Times New Roman" w:eastAsia="宋体" w:hAnsi="宋体"/>
          <w:color w:val="000000" w:themeColor="text1"/>
        </w:rPr>
        <w:t>,</w:t>
      </w:r>
      <w:r w:rsidRPr="00817709">
        <w:rPr>
          <w:rFonts w:ascii="Times New Roman" w:eastAsia="宋体" w:hAnsi="宋体"/>
          <w:color w:val="000000" w:themeColor="text1"/>
        </w:rPr>
        <w:t>则</w:t>
      </w:r>
      <w:r w:rsidRPr="00817709">
        <w:rPr>
          <w:rFonts w:ascii="Times New Roman" w:eastAsia="宋体" w:hAnsi="宋体"/>
          <w:color w:val="000000" w:themeColor="text1"/>
        </w:rPr>
        <w:ptab w:relativeTo="margin" w:alignment="right" w:leader="none"/>
      </w:r>
      <w:r w:rsidRPr="00817709">
        <w:rPr>
          <w:rFonts w:ascii="Times New Roman" w:eastAsia="宋体" w:hAnsi="宋体"/>
          <w:color w:val="000000" w:themeColor="text1"/>
        </w:rPr>
        <w:t>(</w:t>
      </w:r>
      <w:r w:rsidRPr="00817709">
        <w:rPr>
          <w:rFonts w:ascii="Times New Roman" w:eastAsia="宋体" w:hAnsi="宋体"/>
          <w:i/>
          <w:color w:val="000000" w:themeColor="text1"/>
        </w:rPr>
        <w:t xml:space="preserve">　　</w:t>
      </w:r>
      <w:r w:rsidRPr="00817709">
        <w:rPr>
          <w:rFonts w:ascii="Times New Roman" w:eastAsia="宋体" w:hAnsi="宋体"/>
          <w:color w:val="000000" w:themeColor="text1"/>
        </w:rPr>
        <w:t>)</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ascii="Times New Roman" w:eastAsia="宋体" w:hAnsi="宋体"/>
          <w:noProof/>
          <w:color w:val="000000" w:themeColor="text1"/>
        </w:rPr>
        <w:drawing>
          <wp:inline distT="0" distB="0" distL="0" distR="0" wp14:anchorId="1049D326" wp14:editId="7B3602C3">
            <wp:extent cx="1333440" cy="838080"/>
            <wp:effectExtent l="0" t="0" r="0" b="0"/>
            <wp:docPr id="544" name="25MKG35.eps" descr="id:21474956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44.jpeg"/>
                    <pic:cNvPicPr/>
                  </pic:nvPicPr>
                  <pic:blipFill>
                    <a:blip r:embed="rId6"/>
                    <a:stretch>
                      <a:fillRect/>
                    </a:stretch>
                  </pic:blipFill>
                  <pic:spPr>
                    <a:xfrm>
                      <a:off x="0" y="0"/>
                      <a:ext cx="1333440" cy="838080"/>
                    </a:xfrm>
                    <a:prstGeom prst="rect">
                      <a:avLst/>
                    </a:prstGeom>
                  </pic:spPr>
                </pic:pic>
              </a:graphicData>
            </a:graphic>
          </wp:inline>
        </w:drawing>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A</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反射光线将沿逆时针方向适当旋转</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B</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反射光线将沿顺时针方向适当旋转</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C</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折射光线将沿顺时针方向适当旋转</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D</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反射和折射光线的方向都不会旋转</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3</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如图所示</w:t>
      </w:r>
      <w:r w:rsidRPr="00817709">
        <w:rPr>
          <w:rFonts w:ascii="Times New Roman" w:eastAsia="宋体" w:hAnsi="宋体"/>
          <w:color w:val="000000" w:themeColor="text1"/>
        </w:rPr>
        <w:t>,</w:t>
      </w:r>
      <w:r w:rsidRPr="00817709">
        <w:rPr>
          <w:rFonts w:ascii="Times New Roman" w:eastAsia="宋体" w:hAnsi="宋体"/>
          <w:color w:val="000000" w:themeColor="text1"/>
        </w:rPr>
        <w:t>有束光斜射入杯底形成光斑</w:t>
      </w:r>
      <w:r w:rsidRPr="00817709">
        <w:rPr>
          <w:rFonts w:ascii="Times New Roman" w:eastAsia="宋体" w:hAnsi="宋体"/>
          <w:color w:val="000000" w:themeColor="text1"/>
        </w:rPr>
        <w:t>,</w:t>
      </w:r>
      <w:r w:rsidRPr="00817709">
        <w:rPr>
          <w:rFonts w:ascii="Times New Roman" w:eastAsia="宋体" w:hAnsi="宋体"/>
          <w:color w:val="000000" w:themeColor="text1"/>
        </w:rPr>
        <w:t>逐渐往杯中加水</w:t>
      </w:r>
      <w:r w:rsidRPr="00817709">
        <w:rPr>
          <w:rFonts w:ascii="Times New Roman" w:eastAsia="宋体" w:hAnsi="宋体"/>
          <w:color w:val="000000" w:themeColor="text1"/>
        </w:rPr>
        <w:t>,</w:t>
      </w:r>
      <w:r w:rsidRPr="00817709">
        <w:rPr>
          <w:rFonts w:ascii="Times New Roman" w:eastAsia="宋体" w:hAnsi="宋体"/>
          <w:color w:val="000000" w:themeColor="text1"/>
        </w:rPr>
        <w:t>光斑将</w:t>
      </w:r>
      <w:r w:rsidRPr="00817709">
        <w:rPr>
          <w:rFonts w:ascii="Times New Roman" w:eastAsia="宋体" w:hAnsi="宋体"/>
          <w:color w:val="000000" w:themeColor="text1"/>
        </w:rPr>
        <w:t>(</w:t>
      </w:r>
      <w:r w:rsidRPr="00817709">
        <w:rPr>
          <w:rFonts w:ascii="Times New Roman" w:eastAsia="宋体" w:hAnsi="宋体"/>
          <w:i/>
          <w:color w:val="000000" w:themeColor="text1"/>
        </w:rPr>
        <w:t xml:space="preserve">　　</w:t>
      </w:r>
      <w:r w:rsidRPr="00817709">
        <w:rPr>
          <w:rFonts w:ascii="Times New Roman" w:eastAsia="宋体" w:hAnsi="宋体"/>
          <w:color w:val="000000" w:themeColor="text1"/>
        </w:rPr>
        <w:t>)</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ascii="Times New Roman" w:eastAsia="宋体" w:hAnsi="宋体"/>
          <w:noProof/>
          <w:color w:val="000000" w:themeColor="text1"/>
        </w:rPr>
        <w:drawing>
          <wp:inline distT="0" distB="0" distL="0" distR="0" wp14:anchorId="6214E840" wp14:editId="571ED15D">
            <wp:extent cx="686520" cy="799920"/>
            <wp:effectExtent l="0" t="0" r="0" b="0"/>
            <wp:docPr id="545" name="JW8QXR46.eps" descr="id:21474956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45.jpeg"/>
                    <pic:cNvPicPr/>
                  </pic:nvPicPr>
                  <pic:blipFill>
                    <a:blip r:embed="rId7"/>
                    <a:stretch>
                      <a:fillRect/>
                    </a:stretch>
                  </pic:blipFill>
                  <pic:spPr>
                    <a:xfrm>
                      <a:off x="0" y="0"/>
                      <a:ext cx="686520" cy="799920"/>
                    </a:xfrm>
                    <a:prstGeom prst="rect">
                      <a:avLst/>
                    </a:prstGeom>
                  </pic:spPr>
                </pic:pic>
              </a:graphicData>
            </a:graphic>
          </wp:inline>
        </w:drawing>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lastRenderedPageBreak/>
        <w:t>A</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向右移动</w:t>
      </w:r>
      <w:r w:rsidRPr="00817709">
        <w:rPr>
          <w:rFonts w:ascii="Times New Roman" w:eastAsia="宋体" w:hAnsi="宋体"/>
          <w:color w:val="000000" w:themeColor="text1"/>
        </w:rPr>
        <w:tab/>
        <w:t>B</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向左移动</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C</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不动</w:t>
      </w:r>
      <w:r w:rsidRPr="00817709">
        <w:rPr>
          <w:rFonts w:ascii="Times New Roman" w:eastAsia="宋体" w:hAnsi="宋体"/>
          <w:color w:val="000000" w:themeColor="text1"/>
        </w:rPr>
        <w:tab/>
        <w:t>D</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无法确定</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4</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一游客近日在某地游玩时拍下的照片如图所示</w:t>
      </w:r>
      <w:r w:rsidRPr="00817709">
        <w:rPr>
          <w:rFonts w:ascii="Times New Roman" w:eastAsia="宋体" w:hAnsi="宋体"/>
          <w:color w:val="000000" w:themeColor="text1"/>
        </w:rPr>
        <w:t>,</w:t>
      </w:r>
      <w:r w:rsidRPr="00817709">
        <w:rPr>
          <w:rFonts w:ascii="Times New Roman" w:eastAsia="宋体" w:hAnsi="宋体"/>
          <w:color w:val="000000" w:themeColor="text1"/>
        </w:rPr>
        <w:t>呈现了</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潭中鱼可百许头</w:t>
      </w:r>
      <w:r w:rsidRPr="00817709">
        <w:rPr>
          <w:rFonts w:ascii="Times New Roman" w:eastAsia="宋体" w:hAnsi="宋体"/>
          <w:color w:val="000000" w:themeColor="text1"/>
        </w:rPr>
        <w:t>,</w:t>
      </w:r>
      <w:r w:rsidRPr="00817709">
        <w:rPr>
          <w:rFonts w:ascii="Times New Roman" w:eastAsia="宋体" w:hAnsi="宋体"/>
          <w:color w:val="000000" w:themeColor="text1"/>
        </w:rPr>
        <w:t>皆若空游无所依。日光下澈</w:t>
      </w:r>
      <w:r w:rsidRPr="00817709">
        <w:rPr>
          <w:rFonts w:ascii="Times New Roman" w:eastAsia="宋体" w:hAnsi="宋体"/>
          <w:color w:val="000000" w:themeColor="text1"/>
        </w:rPr>
        <w:t>,</w:t>
      </w:r>
      <w:r w:rsidRPr="00817709">
        <w:rPr>
          <w:rFonts w:ascii="Times New Roman" w:eastAsia="宋体" w:hAnsi="宋体"/>
          <w:color w:val="000000" w:themeColor="text1"/>
        </w:rPr>
        <w:t>影布石上</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的宜人景色。下列说法正确的是</w:t>
      </w:r>
      <w:r w:rsidRPr="00817709">
        <w:rPr>
          <w:rFonts w:ascii="Times New Roman" w:eastAsia="宋体" w:hAnsi="宋体"/>
          <w:color w:val="000000" w:themeColor="text1"/>
        </w:rPr>
        <w:t>(</w:t>
      </w:r>
      <w:r w:rsidRPr="00817709">
        <w:rPr>
          <w:rFonts w:ascii="Times New Roman" w:eastAsia="宋体" w:hAnsi="宋体"/>
          <w:i/>
          <w:color w:val="000000" w:themeColor="text1"/>
        </w:rPr>
        <w:t xml:space="preserve">　　</w:t>
      </w:r>
      <w:r w:rsidRPr="00817709">
        <w:rPr>
          <w:rFonts w:ascii="Times New Roman" w:eastAsia="宋体" w:hAnsi="宋体"/>
          <w:color w:val="000000" w:themeColor="text1"/>
        </w:rPr>
        <w:t>)</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ascii="Times New Roman" w:eastAsia="宋体" w:hAnsi="宋体"/>
          <w:noProof/>
          <w:color w:val="000000" w:themeColor="text1"/>
        </w:rPr>
        <w:drawing>
          <wp:inline distT="0" distB="0" distL="0" distR="0" wp14:anchorId="5452CF20" wp14:editId="07E0DF83">
            <wp:extent cx="1040040" cy="1383840"/>
            <wp:effectExtent l="0" t="0" r="0" b="0"/>
            <wp:docPr id="546" name="JW8QXR51.eps" descr="id:21474956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46.jpeg"/>
                    <pic:cNvPicPr/>
                  </pic:nvPicPr>
                  <pic:blipFill>
                    <a:blip r:embed="rId8"/>
                    <a:stretch>
                      <a:fillRect/>
                    </a:stretch>
                  </pic:blipFill>
                  <pic:spPr>
                    <a:xfrm>
                      <a:off x="0" y="0"/>
                      <a:ext cx="1040040" cy="1383840"/>
                    </a:xfrm>
                    <a:prstGeom prst="rect">
                      <a:avLst/>
                    </a:prstGeom>
                  </pic:spPr>
                </pic:pic>
              </a:graphicData>
            </a:graphic>
          </wp:inline>
        </w:drawing>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A</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看到水中游鱼和细石是光的直线传播</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B</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看到水中的游鱼是鱼的实像</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C</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鱼在石上形成的影子是光的折射现象</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D</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鱼在石上形成的影子是由于光的直线传播</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5</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如图所示</w:t>
      </w:r>
      <w:r w:rsidRPr="00817709">
        <w:rPr>
          <w:rFonts w:ascii="Times New Roman" w:eastAsia="宋体" w:hAnsi="宋体"/>
          <w:color w:val="000000" w:themeColor="text1"/>
        </w:rPr>
        <w:t>,</w:t>
      </w:r>
      <w:r w:rsidRPr="00817709">
        <w:rPr>
          <w:rFonts w:ascii="Times New Roman" w:eastAsia="宋体" w:hAnsi="宋体"/>
          <w:color w:val="000000" w:themeColor="text1"/>
        </w:rPr>
        <w:t>在不透明的杯底部画一个黑点</w:t>
      </w:r>
      <w:r w:rsidRPr="00817709">
        <w:rPr>
          <w:rFonts w:ascii="Times New Roman" w:eastAsia="宋体" w:hAnsi="宋体"/>
          <w:i/>
          <w:color w:val="000000" w:themeColor="text1"/>
        </w:rPr>
        <w:t>A</w:t>
      </w:r>
      <w:r w:rsidRPr="00817709">
        <w:rPr>
          <w:rFonts w:ascii="Times New Roman" w:eastAsia="宋体" w:hAnsi="宋体"/>
          <w:color w:val="000000" w:themeColor="text1"/>
        </w:rPr>
        <w:t>,</w:t>
      </w:r>
      <w:r w:rsidRPr="00817709">
        <w:rPr>
          <w:rFonts w:ascii="Times New Roman" w:eastAsia="宋体" w:hAnsi="宋体"/>
          <w:color w:val="000000" w:themeColor="text1"/>
        </w:rPr>
        <w:t>向杯中倒入适量水</w:t>
      </w:r>
      <w:r w:rsidRPr="00817709">
        <w:rPr>
          <w:rFonts w:ascii="Times New Roman" w:eastAsia="宋体" w:hAnsi="宋体"/>
          <w:color w:val="000000" w:themeColor="text1"/>
        </w:rPr>
        <w:t>,</w:t>
      </w:r>
      <w:r w:rsidRPr="00817709">
        <w:rPr>
          <w:rFonts w:ascii="Times New Roman" w:eastAsia="宋体" w:hAnsi="宋体"/>
          <w:color w:val="000000" w:themeColor="text1"/>
        </w:rPr>
        <w:t>眼睛位于</w:t>
      </w:r>
      <w:r w:rsidRPr="00817709">
        <w:rPr>
          <w:rFonts w:ascii="Times New Roman" w:eastAsia="宋体" w:hAnsi="宋体"/>
          <w:i/>
          <w:color w:val="000000" w:themeColor="text1"/>
        </w:rPr>
        <w:t>P</w:t>
      </w:r>
      <w:r w:rsidRPr="00817709">
        <w:rPr>
          <w:rFonts w:ascii="Times New Roman" w:eastAsia="宋体" w:hAnsi="宋体"/>
          <w:color w:val="000000" w:themeColor="text1"/>
        </w:rPr>
        <w:t>点看到</w:t>
      </w:r>
      <w:r w:rsidRPr="00817709">
        <w:rPr>
          <w:rFonts w:ascii="Times New Roman" w:eastAsia="宋体" w:hAnsi="宋体"/>
          <w:i/>
          <w:color w:val="000000" w:themeColor="text1"/>
        </w:rPr>
        <w:t>A</w:t>
      </w:r>
      <w:r w:rsidRPr="00817709">
        <w:rPr>
          <w:rFonts w:ascii="Times New Roman" w:eastAsia="宋体" w:hAnsi="宋体"/>
          <w:color w:val="000000" w:themeColor="text1"/>
        </w:rPr>
        <w:t>点的像</w:t>
      </w:r>
      <w:r w:rsidRPr="00817709">
        <w:rPr>
          <w:rFonts w:ascii="Times New Roman" w:eastAsia="宋体" w:hAnsi="宋体"/>
          <w:i/>
          <w:color w:val="000000" w:themeColor="text1"/>
        </w:rPr>
        <w:t>A'</w:t>
      </w:r>
      <w:r w:rsidRPr="00817709">
        <w:rPr>
          <w:rFonts w:ascii="Times New Roman" w:eastAsia="宋体" w:hAnsi="宋体"/>
          <w:color w:val="000000" w:themeColor="text1"/>
        </w:rPr>
        <w:t>。这个像是由光发生</w:t>
      </w:r>
      <w:r w:rsidRPr="00817709">
        <w:rPr>
          <w:rFonts w:ascii="Times New Roman" w:eastAsia="宋体" w:hAnsi="宋体"/>
          <w:i/>
          <w:color w:val="000000" w:themeColor="text1"/>
          <w:u w:color="000000"/>
        </w:rPr>
        <w:t>__________</w:t>
      </w:r>
      <w:r w:rsidRPr="00817709">
        <w:rPr>
          <w:rFonts w:ascii="Times New Roman" w:eastAsia="宋体" w:hAnsi="宋体"/>
          <w:color w:val="000000" w:themeColor="text1"/>
        </w:rPr>
        <w:t>形成的。用激光笔从</w:t>
      </w:r>
      <w:r w:rsidRPr="00817709">
        <w:rPr>
          <w:rFonts w:ascii="Times New Roman" w:eastAsia="宋体" w:hAnsi="宋体"/>
          <w:i/>
          <w:color w:val="000000" w:themeColor="text1"/>
        </w:rPr>
        <w:t>P</w:t>
      </w:r>
      <w:r w:rsidRPr="00817709">
        <w:rPr>
          <w:rFonts w:ascii="Times New Roman" w:eastAsia="宋体" w:hAnsi="宋体"/>
          <w:color w:val="000000" w:themeColor="text1"/>
        </w:rPr>
        <w:t>点对准像</w:t>
      </w:r>
      <w:r w:rsidRPr="00817709">
        <w:rPr>
          <w:rFonts w:ascii="Times New Roman" w:eastAsia="宋体" w:hAnsi="宋体"/>
          <w:i/>
          <w:color w:val="000000" w:themeColor="text1"/>
        </w:rPr>
        <w:t>A'</w:t>
      </w:r>
      <w:r w:rsidRPr="00817709">
        <w:rPr>
          <w:rFonts w:ascii="Times New Roman" w:eastAsia="宋体" w:hAnsi="宋体"/>
          <w:color w:val="000000" w:themeColor="text1"/>
        </w:rPr>
        <w:t>照射</w:t>
      </w:r>
      <w:r w:rsidRPr="00817709">
        <w:rPr>
          <w:rFonts w:ascii="Times New Roman" w:eastAsia="宋体" w:hAnsi="宋体"/>
          <w:color w:val="000000" w:themeColor="text1"/>
        </w:rPr>
        <w:t>,</w:t>
      </w:r>
      <w:r w:rsidRPr="00817709">
        <w:rPr>
          <w:rFonts w:ascii="Times New Roman" w:eastAsia="宋体" w:hAnsi="宋体"/>
          <w:color w:val="000000" w:themeColor="text1"/>
        </w:rPr>
        <w:t>光</w:t>
      </w:r>
      <w:r w:rsidRPr="00817709">
        <w:rPr>
          <w:rFonts w:ascii="Times New Roman" w:eastAsia="宋体" w:hAnsi="宋体"/>
          <w:i/>
          <w:color w:val="000000" w:themeColor="text1"/>
          <w:u w:color="000000"/>
        </w:rPr>
        <w:t>__________</w:t>
      </w:r>
      <w:r w:rsidRPr="00817709">
        <w:rPr>
          <w:rFonts w:ascii="Times New Roman" w:eastAsia="宋体" w:hAnsi="宋体"/>
          <w:color w:val="000000" w:themeColor="text1"/>
        </w:rPr>
        <w:t>(</w:t>
      </w:r>
      <w:r w:rsidRPr="00817709">
        <w:rPr>
          <w:rFonts w:ascii="Times New Roman" w:eastAsia="宋体" w:hAnsi="宋体"/>
          <w:color w:val="000000" w:themeColor="text1"/>
        </w:rPr>
        <w:t>选填</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能</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或</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不能</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照到杯底</w:t>
      </w:r>
      <w:r w:rsidRPr="00817709">
        <w:rPr>
          <w:rFonts w:ascii="Times New Roman" w:eastAsia="宋体" w:hAnsi="宋体"/>
          <w:i/>
          <w:color w:val="000000" w:themeColor="text1"/>
        </w:rPr>
        <w:t>A</w:t>
      </w:r>
      <w:r w:rsidRPr="00817709">
        <w:rPr>
          <w:rFonts w:ascii="Times New Roman" w:eastAsia="宋体" w:hAnsi="宋体"/>
          <w:color w:val="000000" w:themeColor="text1"/>
        </w:rPr>
        <w:t>点。 </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ascii="Times New Roman" w:eastAsia="宋体" w:hAnsi="宋体"/>
          <w:noProof/>
          <w:color w:val="000000" w:themeColor="text1"/>
        </w:rPr>
        <w:drawing>
          <wp:inline distT="0" distB="0" distL="0" distR="0" wp14:anchorId="58EB52BF" wp14:editId="56D23F07">
            <wp:extent cx="1244520" cy="1040040"/>
            <wp:effectExtent l="0" t="0" r="0" b="0"/>
            <wp:docPr id="547" name="JW8QXR48.eps" descr="id:21474956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47.jpeg"/>
                    <pic:cNvPicPr/>
                  </pic:nvPicPr>
                  <pic:blipFill>
                    <a:blip r:embed="rId9"/>
                    <a:stretch>
                      <a:fillRect/>
                    </a:stretch>
                  </pic:blipFill>
                  <pic:spPr>
                    <a:xfrm>
                      <a:off x="0" y="0"/>
                      <a:ext cx="1244520" cy="1040040"/>
                    </a:xfrm>
                    <a:prstGeom prst="rect">
                      <a:avLst/>
                    </a:prstGeom>
                  </pic:spPr>
                </pic:pic>
              </a:graphicData>
            </a:graphic>
          </wp:inline>
        </w:drawing>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6</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请在图中画出垂直射向玻璃砖的光束进入玻璃砖和离开玻璃砖后的大致光线。</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ascii="Times New Roman" w:eastAsia="宋体" w:hAnsi="宋体"/>
          <w:noProof/>
          <w:color w:val="000000" w:themeColor="text1"/>
        </w:rPr>
        <w:drawing>
          <wp:inline distT="0" distB="0" distL="0" distR="0" wp14:anchorId="5AC8E0FC" wp14:editId="676BFD89">
            <wp:extent cx="799920" cy="876240"/>
            <wp:effectExtent l="0" t="0" r="0" b="0"/>
            <wp:docPr id="548" name="JW8QXR49.eps" descr="id:21474956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48.jpeg"/>
                    <pic:cNvPicPr/>
                  </pic:nvPicPr>
                  <pic:blipFill>
                    <a:blip r:embed="rId10"/>
                    <a:stretch>
                      <a:fillRect/>
                    </a:stretch>
                  </pic:blipFill>
                  <pic:spPr>
                    <a:xfrm>
                      <a:off x="0" y="0"/>
                      <a:ext cx="799920" cy="876240"/>
                    </a:xfrm>
                    <a:prstGeom prst="rect">
                      <a:avLst/>
                    </a:prstGeom>
                  </pic:spPr>
                </pic:pic>
              </a:graphicData>
            </a:graphic>
          </wp:inline>
        </w:drawing>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eastAsia="方正大雅宋简体"/>
          <w:color w:val="000000" w:themeColor="text1"/>
          <w:sz w:val="29"/>
        </w:rPr>
        <w:t>能力提升</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7</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w:t>
      </w:r>
      <w:r w:rsidRPr="00817709">
        <w:rPr>
          <w:rFonts w:ascii="Times New Roman" w:eastAsia="楷体" w:hAnsi="楷体"/>
          <w:color w:val="000000" w:themeColor="text1"/>
        </w:rPr>
        <w:t>多选</w:t>
      </w:r>
      <w:r w:rsidRPr="00817709">
        <w:rPr>
          <w:rFonts w:ascii="Times New Roman" w:eastAsia="宋体" w:hAnsi="宋体"/>
          <w:color w:val="000000" w:themeColor="text1"/>
        </w:rPr>
        <w:t>)</w:t>
      </w:r>
      <w:r w:rsidRPr="00817709">
        <w:rPr>
          <w:rFonts w:ascii="Times New Roman" w:eastAsia="宋体" w:hAnsi="宋体"/>
          <w:color w:val="000000" w:themeColor="text1"/>
        </w:rPr>
        <w:t>如图所示</w:t>
      </w:r>
      <w:r w:rsidRPr="00817709">
        <w:rPr>
          <w:rFonts w:ascii="Times New Roman" w:eastAsia="宋体" w:hAnsi="宋体"/>
          <w:color w:val="000000" w:themeColor="text1"/>
        </w:rPr>
        <w:t>,</w:t>
      </w:r>
      <w:r w:rsidRPr="00817709">
        <w:rPr>
          <w:rFonts w:ascii="Times New Roman" w:eastAsia="宋体" w:hAnsi="宋体"/>
          <w:color w:val="000000" w:themeColor="text1"/>
        </w:rPr>
        <w:t>光在玻璃和空气的界面</w:t>
      </w:r>
      <w:r w:rsidRPr="00817709">
        <w:rPr>
          <w:rFonts w:ascii="Times New Roman" w:eastAsia="宋体" w:hAnsi="宋体"/>
          <w:i/>
          <w:color w:val="000000" w:themeColor="text1"/>
        </w:rPr>
        <w:t>CD</w:t>
      </w:r>
      <w:r w:rsidRPr="00817709">
        <w:rPr>
          <w:rFonts w:ascii="Times New Roman" w:eastAsia="宋体" w:hAnsi="宋体"/>
          <w:color w:val="000000" w:themeColor="text1"/>
        </w:rPr>
        <w:t>同时发生了反射和折射现象</w:t>
      </w:r>
      <w:r w:rsidRPr="00817709">
        <w:rPr>
          <w:rFonts w:ascii="Times New Roman" w:eastAsia="宋体" w:hAnsi="宋体"/>
          <w:color w:val="000000" w:themeColor="text1"/>
        </w:rPr>
        <w:t>,</w:t>
      </w:r>
      <w:r w:rsidRPr="00817709">
        <w:rPr>
          <w:rFonts w:ascii="Times New Roman" w:eastAsia="宋体" w:hAnsi="宋体"/>
          <w:color w:val="000000" w:themeColor="text1"/>
        </w:rPr>
        <w:t>以下说法正确的是</w:t>
      </w:r>
      <w:r w:rsidRPr="00817709">
        <w:rPr>
          <w:rFonts w:ascii="Times New Roman" w:eastAsia="宋体" w:hAnsi="宋体"/>
          <w:color w:val="000000" w:themeColor="text1"/>
        </w:rPr>
        <w:ptab w:relativeTo="margin" w:alignment="right" w:leader="none"/>
      </w:r>
      <w:r w:rsidRPr="00817709">
        <w:rPr>
          <w:rFonts w:ascii="Times New Roman" w:eastAsia="宋体" w:hAnsi="宋体"/>
          <w:color w:val="000000" w:themeColor="text1"/>
        </w:rPr>
        <w:t>(</w:t>
      </w:r>
      <w:r w:rsidRPr="00817709">
        <w:rPr>
          <w:rFonts w:ascii="Times New Roman" w:eastAsia="宋体" w:hAnsi="宋体"/>
          <w:i/>
          <w:color w:val="000000" w:themeColor="text1"/>
        </w:rPr>
        <w:t xml:space="preserve">　　</w:t>
      </w:r>
      <w:r w:rsidRPr="00817709">
        <w:rPr>
          <w:rFonts w:ascii="Times New Roman" w:eastAsia="宋体" w:hAnsi="宋体"/>
          <w:color w:val="000000" w:themeColor="text1"/>
        </w:rPr>
        <w:t>)</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ascii="Times New Roman" w:eastAsia="宋体" w:hAnsi="宋体"/>
          <w:noProof/>
          <w:color w:val="000000" w:themeColor="text1"/>
        </w:rPr>
        <w:drawing>
          <wp:inline distT="0" distB="0" distL="0" distR="0" wp14:anchorId="34EA5061" wp14:editId="1C1A6A63">
            <wp:extent cx="1065960" cy="1218600"/>
            <wp:effectExtent l="0" t="0" r="0" b="0"/>
            <wp:docPr id="549" name="JW8QXR52.eps" descr="id:21474956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49.jpeg"/>
                    <pic:cNvPicPr/>
                  </pic:nvPicPr>
                  <pic:blipFill>
                    <a:blip r:embed="rId11"/>
                    <a:stretch>
                      <a:fillRect/>
                    </a:stretch>
                  </pic:blipFill>
                  <pic:spPr>
                    <a:xfrm>
                      <a:off x="0" y="0"/>
                      <a:ext cx="1065960" cy="1218600"/>
                    </a:xfrm>
                    <a:prstGeom prst="rect">
                      <a:avLst/>
                    </a:prstGeom>
                  </pic:spPr>
                </pic:pic>
              </a:graphicData>
            </a:graphic>
          </wp:inline>
        </w:drawing>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A</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反射角为</w:t>
      </w:r>
      <w:r w:rsidRPr="00817709">
        <w:rPr>
          <w:rFonts w:ascii="Times New Roman" w:eastAsia="宋体" w:hAnsi="宋体"/>
          <w:color w:val="000000" w:themeColor="text1"/>
        </w:rPr>
        <w:t>30</w:t>
      </w:r>
      <w:r w:rsidRPr="00817709">
        <w:rPr>
          <w:rFonts w:ascii="Times New Roman" w:eastAsia="宋体" w:hAnsi="宋体"/>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折射角为</w:t>
      </w:r>
      <w:r w:rsidRPr="00817709">
        <w:rPr>
          <w:rFonts w:ascii="Times New Roman" w:eastAsia="宋体" w:hAnsi="宋体"/>
          <w:color w:val="000000" w:themeColor="text1"/>
        </w:rPr>
        <w:t>45</w:t>
      </w:r>
      <w:r w:rsidRPr="00817709">
        <w:rPr>
          <w:rFonts w:ascii="Times New Roman" w:eastAsia="宋体" w:hAnsi="宋体"/>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界面右侧是空气</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B</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入射角为</w:t>
      </w:r>
      <w:r w:rsidRPr="00817709">
        <w:rPr>
          <w:rFonts w:ascii="Times New Roman" w:eastAsia="宋体" w:hAnsi="宋体"/>
          <w:color w:val="000000" w:themeColor="text1"/>
        </w:rPr>
        <w:t>30</w:t>
      </w:r>
      <w:r w:rsidRPr="00817709">
        <w:rPr>
          <w:rFonts w:ascii="Times New Roman" w:eastAsia="宋体" w:hAnsi="宋体"/>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折射角为</w:t>
      </w:r>
      <w:r w:rsidRPr="00817709">
        <w:rPr>
          <w:rFonts w:ascii="Times New Roman" w:eastAsia="宋体" w:hAnsi="宋体"/>
          <w:color w:val="000000" w:themeColor="text1"/>
        </w:rPr>
        <w:t>45</w:t>
      </w:r>
      <w:r w:rsidRPr="00817709">
        <w:rPr>
          <w:rFonts w:ascii="Times New Roman" w:eastAsia="宋体" w:hAnsi="宋体"/>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界面左侧是玻璃</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C</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入射角为</w:t>
      </w:r>
      <w:r w:rsidRPr="00817709">
        <w:rPr>
          <w:rFonts w:ascii="Times New Roman" w:eastAsia="宋体" w:hAnsi="宋体"/>
          <w:color w:val="000000" w:themeColor="text1"/>
        </w:rPr>
        <w:t>60</w:t>
      </w:r>
      <w:r w:rsidRPr="00817709">
        <w:rPr>
          <w:rFonts w:ascii="Times New Roman" w:eastAsia="宋体" w:hAnsi="宋体"/>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折射角为</w:t>
      </w:r>
      <w:r w:rsidRPr="00817709">
        <w:rPr>
          <w:rFonts w:ascii="Times New Roman" w:eastAsia="宋体" w:hAnsi="宋体"/>
          <w:color w:val="000000" w:themeColor="text1"/>
        </w:rPr>
        <w:t>30</w:t>
      </w:r>
      <w:r w:rsidRPr="00817709">
        <w:rPr>
          <w:rFonts w:ascii="Times New Roman" w:eastAsia="宋体" w:hAnsi="宋体"/>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界面左侧是空气</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D</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反射角为</w:t>
      </w:r>
      <w:r w:rsidRPr="00817709">
        <w:rPr>
          <w:rFonts w:ascii="Times New Roman" w:eastAsia="宋体" w:hAnsi="宋体"/>
          <w:color w:val="000000" w:themeColor="text1"/>
        </w:rPr>
        <w:t>60</w:t>
      </w:r>
      <w:r w:rsidRPr="00817709">
        <w:rPr>
          <w:rFonts w:ascii="Times New Roman" w:eastAsia="宋体" w:hAnsi="宋体"/>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折射角为</w:t>
      </w:r>
      <w:r w:rsidRPr="00817709">
        <w:rPr>
          <w:rFonts w:ascii="Times New Roman" w:eastAsia="宋体" w:hAnsi="宋体"/>
          <w:color w:val="000000" w:themeColor="text1"/>
        </w:rPr>
        <w:t>30</w:t>
      </w:r>
      <w:r w:rsidRPr="00817709">
        <w:rPr>
          <w:rFonts w:ascii="Times New Roman" w:eastAsia="宋体" w:hAnsi="宋体"/>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界面右侧是玻璃</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8</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在</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验证光的折射规律</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的实验中</w:t>
      </w:r>
      <w:r w:rsidRPr="00817709">
        <w:rPr>
          <w:rFonts w:ascii="Times New Roman" w:eastAsia="宋体" w:hAnsi="宋体"/>
          <w:color w:val="000000" w:themeColor="text1"/>
        </w:rPr>
        <w:t>,</w:t>
      </w:r>
      <w:r w:rsidRPr="00817709">
        <w:rPr>
          <w:rFonts w:ascii="Times New Roman" w:eastAsia="宋体" w:hAnsi="宋体"/>
          <w:color w:val="000000" w:themeColor="text1"/>
        </w:rPr>
        <w:t>小华利用激光笔、水槽、水和一个可绕</w:t>
      </w:r>
      <w:r w:rsidRPr="00817709">
        <w:rPr>
          <w:rFonts w:ascii="Times New Roman" w:eastAsia="宋体" w:hAnsi="宋体"/>
          <w:i/>
          <w:color w:val="000000" w:themeColor="text1"/>
        </w:rPr>
        <w:t>ON</w:t>
      </w:r>
      <w:r w:rsidRPr="00817709">
        <w:rPr>
          <w:rFonts w:ascii="Times New Roman" w:eastAsia="宋体" w:hAnsi="宋体"/>
          <w:color w:val="000000" w:themeColor="text1"/>
        </w:rPr>
        <w:t>折转的光屏进行了实验。</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(1)</w:t>
      </w:r>
      <w:r w:rsidRPr="00817709">
        <w:rPr>
          <w:rFonts w:ascii="Times New Roman" w:eastAsia="宋体" w:hAnsi="宋体"/>
          <w:color w:val="000000" w:themeColor="text1"/>
        </w:rPr>
        <w:t>实验中打开激光光源</w:t>
      </w:r>
      <w:r w:rsidRPr="00817709">
        <w:rPr>
          <w:rFonts w:ascii="Times New Roman" w:eastAsia="宋体" w:hAnsi="宋体"/>
          <w:color w:val="000000" w:themeColor="text1"/>
        </w:rPr>
        <w:t>,</w:t>
      </w:r>
      <w:r w:rsidRPr="00817709">
        <w:rPr>
          <w:rFonts w:ascii="Times New Roman" w:eastAsia="宋体" w:hAnsi="宋体"/>
          <w:color w:val="000000" w:themeColor="text1"/>
        </w:rPr>
        <w:t>当光从空气射入水中时</w:t>
      </w:r>
      <w:r w:rsidRPr="00817709">
        <w:rPr>
          <w:rFonts w:ascii="Times New Roman" w:eastAsia="宋体" w:hAnsi="宋体"/>
          <w:color w:val="000000" w:themeColor="text1"/>
        </w:rPr>
        <w:t>,</w:t>
      </w:r>
      <w:r w:rsidRPr="00817709">
        <w:rPr>
          <w:rFonts w:ascii="Times New Roman" w:eastAsia="宋体" w:hAnsi="宋体"/>
          <w:color w:val="000000" w:themeColor="text1"/>
        </w:rPr>
        <w:t>传播方向</w:t>
      </w:r>
      <w:r w:rsidRPr="00817709">
        <w:rPr>
          <w:rFonts w:ascii="Times New Roman" w:eastAsia="宋体" w:hAnsi="宋体"/>
          <w:i/>
          <w:color w:val="000000" w:themeColor="text1"/>
          <w:u w:color="000000"/>
        </w:rPr>
        <w:t xml:space="preserve">__________ </w:t>
      </w:r>
      <w:r w:rsidRPr="00817709">
        <w:rPr>
          <w:rFonts w:ascii="Times New Roman" w:eastAsia="宋体" w:hAnsi="宋体"/>
          <w:color w:val="000000" w:themeColor="text1"/>
        </w:rPr>
        <w:t>(</w:t>
      </w:r>
      <w:r w:rsidRPr="00817709">
        <w:rPr>
          <w:rFonts w:ascii="Times New Roman" w:eastAsia="宋体" w:hAnsi="宋体"/>
          <w:color w:val="000000" w:themeColor="text1"/>
        </w:rPr>
        <w:t>选填</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一定</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或</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不一定</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w:t>
      </w:r>
      <w:r w:rsidRPr="00817709">
        <w:rPr>
          <w:rFonts w:ascii="Times New Roman" w:eastAsia="宋体" w:hAnsi="宋体"/>
          <w:color w:val="000000" w:themeColor="text1"/>
        </w:rPr>
        <w:t>发生改变。 </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ascii="Times New Roman" w:eastAsia="宋体" w:hAnsi="宋体"/>
          <w:noProof/>
          <w:color w:val="000000" w:themeColor="text1"/>
        </w:rPr>
        <w:drawing>
          <wp:inline distT="0" distB="0" distL="0" distR="0" wp14:anchorId="3C7026F1" wp14:editId="3592B043">
            <wp:extent cx="977400" cy="1079640"/>
            <wp:effectExtent l="0" t="0" r="0" b="0"/>
            <wp:docPr id="550" name="JW8QXR53.eps" descr="id:21474956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50.jpeg"/>
                    <pic:cNvPicPr/>
                  </pic:nvPicPr>
                  <pic:blipFill>
                    <a:blip r:embed="rId12"/>
                    <a:stretch>
                      <a:fillRect/>
                    </a:stretch>
                  </pic:blipFill>
                  <pic:spPr>
                    <a:xfrm>
                      <a:off x="0" y="0"/>
                      <a:ext cx="977400" cy="1079640"/>
                    </a:xfrm>
                    <a:prstGeom prst="rect">
                      <a:avLst/>
                    </a:prstGeom>
                  </pic:spPr>
                </pic:pic>
              </a:graphicData>
            </a:graphic>
          </wp:inline>
        </w:drawing>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(2)</w:t>
      </w:r>
      <w:r w:rsidRPr="00817709">
        <w:rPr>
          <w:rFonts w:ascii="Times New Roman" w:eastAsia="宋体" w:hAnsi="宋体"/>
          <w:color w:val="000000" w:themeColor="text1"/>
        </w:rPr>
        <w:t>光屏上呈现的光路如图所示</w:t>
      </w:r>
      <w:r w:rsidRPr="00817709">
        <w:rPr>
          <w:rFonts w:ascii="Times New Roman" w:eastAsia="宋体" w:hAnsi="宋体"/>
          <w:color w:val="000000" w:themeColor="text1"/>
        </w:rPr>
        <w:t>,</w:t>
      </w:r>
      <w:r w:rsidRPr="00817709">
        <w:rPr>
          <w:rFonts w:ascii="Times New Roman" w:eastAsia="宋体" w:hAnsi="宋体"/>
          <w:color w:val="000000" w:themeColor="text1"/>
        </w:rPr>
        <w:t>小华在光屏上记录下光路并标出了此时的入射角和折射角</w:t>
      </w:r>
      <w:r w:rsidRPr="00817709">
        <w:rPr>
          <w:rFonts w:ascii="Times New Roman" w:eastAsia="宋体" w:hAnsi="宋体"/>
          <w:color w:val="000000" w:themeColor="text1"/>
        </w:rPr>
        <w:t>,</w:t>
      </w:r>
      <w:r w:rsidRPr="00817709">
        <w:rPr>
          <w:rFonts w:ascii="Times New Roman" w:eastAsia="宋体" w:hAnsi="宋体"/>
          <w:color w:val="000000" w:themeColor="text1"/>
        </w:rPr>
        <w:t>据此他得出光从空气斜射入水中时</w:t>
      </w:r>
      <w:r w:rsidRPr="00817709">
        <w:rPr>
          <w:rFonts w:ascii="Times New Roman" w:eastAsia="宋体" w:hAnsi="宋体"/>
          <w:color w:val="000000" w:themeColor="text1"/>
        </w:rPr>
        <w:t>,</w:t>
      </w:r>
      <w:r w:rsidRPr="00817709">
        <w:rPr>
          <w:rFonts w:ascii="Times New Roman" w:eastAsia="宋体" w:hAnsi="宋体"/>
          <w:color w:val="000000" w:themeColor="text1"/>
        </w:rPr>
        <w:t>折射角大于入射角这</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一错误结论</w:t>
      </w:r>
      <w:r w:rsidRPr="00817709">
        <w:rPr>
          <w:rFonts w:ascii="Times New Roman" w:eastAsia="宋体" w:hAnsi="宋体"/>
          <w:color w:val="000000" w:themeColor="text1"/>
        </w:rPr>
        <w:t>,</w:t>
      </w:r>
      <w:r w:rsidRPr="00817709">
        <w:rPr>
          <w:rFonts w:ascii="Times New Roman" w:eastAsia="宋体" w:hAnsi="宋体"/>
          <w:color w:val="000000" w:themeColor="text1"/>
        </w:rPr>
        <w:t>小华得出该错误结论的原因是</w:t>
      </w:r>
      <w:r w:rsidRPr="00817709">
        <w:rPr>
          <w:rFonts w:ascii="Times New Roman" w:eastAsia="宋体" w:hAnsi="宋体"/>
          <w:i/>
          <w:color w:val="000000" w:themeColor="text1"/>
          <w:u w:val="single" w:color="000000"/>
        </w:rPr>
        <w:t xml:space="preserve">　</w:t>
      </w:r>
      <w:r w:rsidRPr="00817709">
        <w:rPr>
          <w:rFonts w:ascii="Times New Roman" w:eastAsia="宋体" w:hAnsi="宋体"/>
          <w:color w:val="000000" w:themeColor="text1"/>
        </w:rPr>
        <w:t>。 </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(3)</w:t>
      </w:r>
      <w:r w:rsidRPr="00817709">
        <w:rPr>
          <w:rFonts w:ascii="Times New Roman" w:eastAsia="宋体" w:hAnsi="宋体"/>
          <w:color w:val="000000" w:themeColor="text1"/>
        </w:rPr>
        <w:t>改正错误后</w:t>
      </w:r>
      <w:r w:rsidRPr="00817709">
        <w:rPr>
          <w:rFonts w:ascii="Times New Roman" w:eastAsia="宋体" w:hAnsi="宋体"/>
          <w:color w:val="000000" w:themeColor="text1"/>
        </w:rPr>
        <w:t>,</w:t>
      </w:r>
      <w:r w:rsidRPr="00817709">
        <w:rPr>
          <w:rFonts w:ascii="Times New Roman" w:eastAsia="宋体" w:hAnsi="宋体"/>
          <w:color w:val="000000" w:themeColor="text1"/>
        </w:rPr>
        <w:t>小华测得如表所示的两组数据</w:t>
      </w:r>
      <w:r w:rsidRPr="00817709">
        <w:rPr>
          <w:rFonts w:ascii="Times New Roman" w:eastAsia="宋体" w:hAnsi="宋体"/>
          <w:color w:val="000000" w:themeColor="text1"/>
        </w:rPr>
        <w:t>:</w:t>
      </w:r>
    </w:p>
    <w:p w:rsidR="00324C0A" w:rsidRPr="00817709" w:rsidRDefault="00324C0A" w:rsidP="00324C0A">
      <w:pPr>
        <w:tabs>
          <w:tab w:val="left" w:pos="1871"/>
          <w:tab w:val="left" w:pos="3407"/>
          <w:tab w:val="left" w:pos="4949"/>
          <w:tab w:val="left" w:pos="6599"/>
        </w:tabs>
        <w:spacing w:line="480" w:lineRule="auto"/>
        <w:jc w:val="center"/>
        <w:rPr>
          <w:color w:val="000000" w:themeColor="text1"/>
        </w:rPr>
      </w:pPr>
      <w:r w:rsidRPr="00817709">
        <w:rPr>
          <w:rFonts w:ascii="Arial" w:eastAsia="黑体" w:hAnsi="黑体"/>
          <w:color w:val="000000" w:themeColor="text1"/>
        </w:rPr>
        <w:lastRenderedPageBreak/>
        <w:t>表一</w:t>
      </w:r>
      <w:r w:rsidRPr="00817709">
        <w:rPr>
          <w:rFonts w:ascii="Times New Roman" w:eastAsia="宋体" w:hAnsi="宋体"/>
          <w:color w:val="000000" w:themeColor="text1"/>
        </w:rPr>
        <w:t>:</w:t>
      </w:r>
      <w:r w:rsidRPr="00817709">
        <w:rPr>
          <w:rFonts w:ascii="Arial" w:eastAsia="黑体" w:hAnsi="黑体"/>
          <w:color w:val="000000" w:themeColor="text1"/>
        </w:rPr>
        <w:t>光从空气斜射入水中</w:t>
      </w:r>
    </w:p>
    <w:tbl>
      <w:tblPr>
        <w:tblW w:w="229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690"/>
        <w:gridCol w:w="702"/>
        <w:gridCol w:w="702"/>
        <w:gridCol w:w="702"/>
      </w:tblGrid>
      <w:tr w:rsidR="00817709" w:rsidRPr="00817709" w:rsidTr="0067587C">
        <w:trPr>
          <w:jc w:val="center"/>
        </w:trPr>
        <w:tc>
          <w:tcPr>
            <w:tcW w:w="22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Arial" w:eastAsia="黑体" w:hAnsi="黑体"/>
                <w:color w:val="000000" w:themeColor="text1"/>
                <w:sz w:val="21"/>
              </w:rPr>
              <w:t>序号</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1</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2</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3</w:t>
            </w:r>
          </w:p>
        </w:tc>
      </w:tr>
      <w:tr w:rsidR="00817709" w:rsidRPr="00817709" w:rsidTr="0067587C">
        <w:trPr>
          <w:jc w:val="center"/>
        </w:trPr>
        <w:tc>
          <w:tcPr>
            <w:tcW w:w="22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Arial" w:eastAsia="黑体" w:hAnsi="黑体"/>
                <w:color w:val="000000" w:themeColor="text1"/>
                <w:sz w:val="21"/>
              </w:rPr>
              <w:t>入射角</w:t>
            </w:r>
            <w:r w:rsidRPr="00817709">
              <w:rPr>
                <w:rFonts w:ascii="Times New Roman" w:eastAsia="Microsoft Yi Baiti" w:hAnsi="Times New Roman" w:cs="Times New Roman"/>
                <w:i/>
                <w:color w:val="000000" w:themeColor="text1"/>
                <w:sz w:val="21"/>
              </w:rPr>
              <w:t>α</w:t>
            </w:r>
            <w:r w:rsidRPr="00817709">
              <w:rPr>
                <w:rFonts w:ascii="Times New Roman" w:eastAsia="宋体" w:hAnsi="宋体"/>
                <w:i/>
                <w:color w:val="000000" w:themeColor="text1"/>
                <w:sz w:val="21"/>
              </w:rPr>
              <w:t>/</w:t>
            </w:r>
            <w:r w:rsidRPr="00817709">
              <w:rPr>
                <w:rFonts w:ascii="Times New Roman" w:eastAsia="宋体" w:hAnsi="宋体"/>
                <w:color w:val="000000" w:themeColor="text1"/>
                <w:sz w:val="21"/>
              </w:rPr>
              <w:t>°</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30</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45</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60</w:t>
            </w:r>
          </w:p>
        </w:tc>
      </w:tr>
      <w:tr w:rsidR="00817709" w:rsidRPr="00817709" w:rsidTr="0067587C">
        <w:trPr>
          <w:jc w:val="center"/>
        </w:trPr>
        <w:tc>
          <w:tcPr>
            <w:tcW w:w="22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Arial" w:eastAsia="黑体" w:hAnsi="黑体"/>
                <w:color w:val="000000" w:themeColor="text1"/>
                <w:sz w:val="21"/>
              </w:rPr>
              <w:t>折射角</w:t>
            </w:r>
            <w:r w:rsidRPr="00817709">
              <w:rPr>
                <w:rFonts w:ascii="Times New Roman" w:eastAsia="宋体" w:hAnsi="宋体"/>
                <w:i/>
                <w:color w:val="000000" w:themeColor="text1"/>
                <w:sz w:val="21"/>
              </w:rPr>
              <w:t>r/</w:t>
            </w:r>
            <w:r w:rsidRPr="00817709">
              <w:rPr>
                <w:rFonts w:ascii="Times New Roman" w:eastAsia="宋体" w:hAnsi="宋体"/>
                <w:color w:val="000000" w:themeColor="text1"/>
                <w:sz w:val="21"/>
              </w:rPr>
              <w:t>°</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22</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32</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40</w:t>
            </w:r>
          </w:p>
        </w:tc>
      </w:tr>
    </w:tbl>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p>
    <w:p w:rsidR="00324C0A" w:rsidRPr="00817709" w:rsidRDefault="00324C0A" w:rsidP="00324C0A">
      <w:pPr>
        <w:tabs>
          <w:tab w:val="left" w:pos="1871"/>
          <w:tab w:val="left" w:pos="3407"/>
          <w:tab w:val="left" w:pos="4949"/>
          <w:tab w:val="left" w:pos="6599"/>
        </w:tabs>
        <w:spacing w:line="480" w:lineRule="auto"/>
        <w:jc w:val="center"/>
        <w:rPr>
          <w:color w:val="000000" w:themeColor="text1"/>
        </w:rPr>
      </w:pPr>
      <w:r w:rsidRPr="00817709">
        <w:rPr>
          <w:rFonts w:ascii="Arial" w:eastAsia="黑体" w:hAnsi="黑体"/>
          <w:color w:val="000000" w:themeColor="text1"/>
        </w:rPr>
        <w:t>表二</w:t>
      </w:r>
      <w:r w:rsidRPr="00817709">
        <w:rPr>
          <w:rFonts w:ascii="Times New Roman" w:eastAsia="宋体" w:hAnsi="宋体"/>
          <w:color w:val="000000" w:themeColor="text1"/>
        </w:rPr>
        <w:t>:</w:t>
      </w:r>
      <w:r w:rsidRPr="00817709">
        <w:rPr>
          <w:rFonts w:ascii="Arial" w:eastAsia="黑体" w:hAnsi="黑体"/>
          <w:color w:val="000000" w:themeColor="text1"/>
        </w:rPr>
        <w:t>光从水中斜射入空气中</w:t>
      </w:r>
    </w:p>
    <w:tbl>
      <w:tblPr>
        <w:tblW w:w="229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690"/>
        <w:gridCol w:w="702"/>
        <w:gridCol w:w="702"/>
        <w:gridCol w:w="702"/>
      </w:tblGrid>
      <w:tr w:rsidR="00817709" w:rsidRPr="00817709" w:rsidTr="0067587C">
        <w:trPr>
          <w:jc w:val="center"/>
        </w:trPr>
        <w:tc>
          <w:tcPr>
            <w:tcW w:w="22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Arial" w:eastAsia="黑体" w:hAnsi="黑体"/>
                <w:color w:val="000000" w:themeColor="text1"/>
                <w:sz w:val="21"/>
              </w:rPr>
              <w:t>序号</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1</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2</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3</w:t>
            </w:r>
          </w:p>
        </w:tc>
      </w:tr>
      <w:tr w:rsidR="00817709" w:rsidRPr="00817709" w:rsidTr="0067587C">
        <w:trPr>
          <w:jc w:val="center"/>
        </w:trPr>
        <w:tc>
          <w:tcPr>
            <w:tcW w:w="22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Arial" w:eastAsia="黑体" w:hAnsi="黑体"/>
                <w:color w:val="000000" w:themeColor="text1"/>
                <w:sz w:val="21"/>
              </w:rPr>
              <w:t>入射角</w:t>
            </w:r>
            <w:r w:rsidRPr="00817709">
              <w:rPr>
                <w:rFonts w:ascii="Times New Roman" w:eastAsia="Microsoft Yi Baiti" w:hAnsi="Times New Roman" w:cs="Times New Roman"/>
                <w:i/>
                <w:color w:val="000000" w:themeColor="text1"/>
                <w:sz w:val="21"/>
              </w:rPr>
              <w:t>α</w:t>
            </w:r>
            <w:r w:rsidRPr="00817709">
              <w:rPr>
                <w:rFonts w:ascii="Times New Roman" w:eastAsia="宋体" w:hAnsi="宋体"/>
                <w:i/>
                <w:color w:val="000000" w:themeColor="text1"/>
                <w:sz w:val="21"/>
              </w:rPr>
              <w:t>/</w:t>
            </w:r>
            <w:r w:rsidRPr="00817709">
              <w:rPr>
                <w:rFonts w:ascii="Times New Roman" w:eastAsia="宋体" w:hAnsi="宋体"/>
                <w:color w:val="000000" w:themeColor="text1"/>
                <w:sz w:val="21"/>
              </w:rPr>
              <w:t>°</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22</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宋体" w:eastAsia="宋体" w:hAnsi="宋体" w:cs="宋体" w:hint="eastAsia"/>
                <w:color w:val="000000" w:themeColor="text1"/>
                <w:sz w:val="21"/>
              </w:rPr>
              <w:t>◆</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40</w:t>
            </w:r>
          </w:p>
        </w:tc>
      </w:tr>
      <w:tr w:rsidR="00817709" w:rsidRPr="00817709" w:rsidTr="0067587C">
        <w:trPr>
          <w:jc w:val="center"/>
        </w:trPr>
        <w:tc>
          <w:tcPr>
            <w:tcW w:w="22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Arial" w:eastAsia="黑体" w:hAnsi="黑体"/>
                <w:color w:val="000000" w:themeColor="text1"/>
                <w:sz w:val="21"/>
              </w:rPr>
              <w:t>折射角</w:t>
            </w:r>
            <w:r w:rsidRPr="00817709">
              <w:rPr>
                <w:rFonts w:ascii="Times New Roman" w:eastAsia="宋体" w:hAnsi="宋体"/>
                <w:i/>
                <w:color w:val="000000" w:themeColor="text1"/>
                <w:sz w:val="21"/>
              </w:rPr>
              <w:t>r/</w:t>
            </w:r>
            <w:r w:rsidRPr="00817709">
              <w:rPr>
                <w:rFonts w:ascii="Times New Roman" w:eastAsia="宋体" w:hAnsi="宋体"/>
                <w:color w:val="000000" w:themeColor="text1"/>
                <w:sz w:val="21"/>
              </w:rPr>
              <w:t>°</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30</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45</w:t>
            </w:r>
          </w:p>
        </w:tc>
        <w:tc>
          <w:tcPr>
            <w:tcW w:w="925" w:type="pct"/>
            <w:shd w:val="clear" w:color="auto" w:fill="auto"/>
            <w:tcMar>
              <w:left w:w="0" w:type="dxa"/>
              <w:right w:w="0" w:type="dxa"/>
            </w:tcMar>
            <w:vAlign w:val="center"/>
          </w:tcPr>
          <w:p w:rsidR="00324C0A" w:rsidRPr="00817709" w:rsidRDefault="00324C0A" w:rsidP="00324C0A">
            <w:pPr>
              <w:tabs>
                <w:tab w:val="left" w:pos="1871"/>
                <w:tab w:val="left" w:pos="3407"/>
                <w:tab w:val="left" w:pos="4949"/>
                <w:tab w:val="left" w:pos="6599"/>
              </w:tabs>
              <w:spacing w:line="480" w:lineRule="auto"/>
              <w:rPr>
                <w:color w:val="000000" w:themeColor="text1"/>
                <w:sz w:val="21"/>
              </w:rPr>
            </w:pPr>
            <w:r w:rsidRPr="00817709">
              <w:rPr>
                <w:rFonts w:ascii="Times New Roman" w:eastAsia="宋体" w:hAnsi="宋体"/>
                <w:color w:val="000000" w:themeColor="text1"/>
                <w:sz w:val="21"/>
              </w:rPr>
              <w:t>60</w:t>
            </w:r>
          </w:p>
        </w:tc>
      </w:tr>
    </w:tbl>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宋体"/>
          <w:color w:val="000000" w:themeColor="text1"/>
        </w:rPr>
        <w:t>表二中</w:t>
      </w:r>
      <w:r w:rsidRPr="00817709">
        <w:rPr>
          <w:rFonts w:ascii="Times New Roman" w:eastAsia="宋体" w:hAnsi="Times New Roman" w:cs="Times New Roman"/>
          <w:color w:val="000000" w:themeColor="text1"/>
        </w:rPr>
        <w:t>“</w:t>
      </w:r>
      <w:r w:rsidRPr="00817709">
        <w:rPr>
          <w:rFonts w:ascii="宋体" w:eastAsia="宋体" w:hAnsi="宋体" w:cs="宋体" w:hint="eastAsia"/>
          <w:color w:val="000000" w:themeColor="text1"/>
        </w:rPr>
        <w:t>◆</w:t>
      </w:r>
      <w:r w:rsidRPr="00817709">
        <w:rPr>
          <w:rFonts w:ascii="Times New Roman" w:eastAsia="宋体" w:hAnsi="Times New Roman" w:cs="Times New Roman"/>
          <w:color w:val="000000" w:themeColor="text1"/>
        </w:rPr>
        <w:t>”</w:t>
      </w:r>
      <w:r w:rsidRPr="00817709">
        <w:rPr>
          <w:rFonts w:ascii="Times New Roman" w:eastAsia="宋体" w:hAnsi="宋体"/>
          <w:color w:val="000000" w:themeColor="text1"/>
        </w:rPr>
        <w:t>数据被遮挡住看不到</w:t>
      </w:r>
      <w:r w:rsidRPr="00817709">
        <w:rPr>
          <w:rFonts w:ascii="Times New Roman" w:eastAsia="宋体" w:hAnsi="宋体"/>
          <w:color w:val="000000" w:themeColor="text1"/>
        </w:rPr>
        <w:t>,</w:t>
      </w:r>
      <w:r w:rsidRPr="00817709">
        <w:rPr>
          <w:rFonts w:ascii="Times New Roman" w:eastAsia="宋体" w:hAnsi="宋体"/>
          <w:color w:val="000000" w:themeColor="text1"/>
        </w:rPr>
        <w:t>由表中信息可知被遮挡的数据是</w:t>
      </w:r>
      <w:r w:rsidRPr="00817709">
        <w:rPr>
          <w:rFonts w:ascii="Times New Roman" w:eastAsia="宋体" w:hAnsi="宋体"/>
          <w:i/>
          <w:color w:val="000000" w:themeColor="text1"/>
          <w:u w:val="single" w:color="000000"/>
        </w:rPr>
        <w:t xml:space="preserve">　　　</w:t>
      </w:r>
      <w:r w:rsidRPr="00817709">
        <w:rPr>
          <w:rFonts w:ascii="Times New Roman" w:eastAsia="宋体" w:hAnsi="宋体"/>
          <w:color w:val="000000" w:themeColor="text1"/>
        </w:rPr>
        <w:t>。 </w:t>
      </w:r>
    </w:p>
    <w:p w:rsidR="00324C0A" w:rsidRPr="00817709" w:rsidRDefault="00324C0A" w:rsidP="00324C0A">
      <w:pPr>
        <w:spacing w:line="480" w:lineRule="auto"/>
        <w:rPr>
          <w:rFonts w:ascii="Times New Roman" w:eastAsia="宋体" w:hAnsi="宋体"/>
          <w:color w:val="000000" w:themeColor="text1"/>
        </w:rPr>
      </w:pPr>
      <w:r w:rsidRPr="00817709">
        <w:rPr>
          <w:rFonts w:ascii="Times New Roman" w:eastAsia="宋体" w:hAnsi="宋体"/>
          <w:color w:val="000000" w:themeColor="text1"/>
        </w:rPr>
        <w:br w:type="page"/>
      </w:r>
    </w:p>
    <w:p w:rsidR="00324C0A" w:rsidRPr="00817709" w:rsidRDefault="00324C0A" w:rsidP="00324C0A">
      <w:pPr>
        <w:tabs>
          <w:tab w:val="left" w:pos="1871"/>
          <w:tab w:val="left" w:pos="3407"/>
          <w:tab w:val="left" w:pos="4949"/>
          <w:tab w:val="left" w:pos="6599"/>
        </w:tabs>
        <w:spacing w:line="480" w:lineRule="auto"/>
        <w:jc w:val="center"/>
        <w:rPr>
          <w:rFonts w:ascii="Arial" w:eastAsia="黑体" w:hAnsi="黑体"/>
          <w:color w:val="000000" w:themeColor="text1"/>
          <w:sz w:val="28"/>
        </w:rPr>
      </w:pPr>
      <w:r w:rsidRPr="00817709">
        <w:rPr>
          <w:rFonts w:ascii="Arial" w:eastAsia="黑体" w:hAnsi="黑体"/>
          <w:color w:val="000000" w:themeColor="text1"/>
          <w:sz w:val="28"/>
        </w:rPr>
        <w:lastRenderedPageBreak/>
        <w:t>参考答案</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1</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B</w:t>
      </w:r>
      <w:r w:rsidRPr="00817709">
        <w:rPr>
          <w:rFonts w:ascii="Times New Roman" w:eastAsia="宋体" w:hAnsi="宋体"/>
          <w:i/>
          <w:color w:val="000000" w:themeColor="text1"/>
        </w:rPr>
        <w:t xml:space="preserve">　</w:t>
      </w:r>
      <w:r w:rsidRPr="00817709">
        <w:rPr>
          <w:rFonts w:ascii="Times New Roman" w:eastAsia="宋体" w:hAnsi="Times New Roman"/>
          <w:b/>
          <w:color w:val="000000" w:themeColor="text1"/>
        </w:rPr>
        <w:t>2</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D</w:t>
      </w:r>
      <w:r w:rsidRPr="00817709">
        <w:rPr>
          <w:rFonts w:ascii="Times New Roman" w:eastAsia="宋体" w:hAnsi="宋体"/>
          <w:i/>
          <w:color w:val="000000" w:themeColor="text1"/>
        </w:rPr>
        <w:t xml:space="preserve">　</w:t>
      </w:r>
      <w:r w:rsidRPr="00817709">
        <w:rPr>
          <w:rFonts w:ascii="Times New Roman" w:eastAsia="宋体" w:hAnsi="Times New Roman"/>
          <w:b/>
          <w:color w:val="000000" w:themeColor="text1"/>
        </w:rPr>
        <w:t>3</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A</w:t>
      </w:r>
      <w:r w:rsidRPr="00817709">
        <w:rPr>
          <w:rFonts w:ascii="Times New Roman" w:eastAsia="宋体" w:hAnsi="宋体"/>
          <w:i/>
          <w:color w:val="000000" w:themeColor="text1"/>
        </w:rPr>
        <w:t xml:space="preserve">　</w:t>
      </w:r>
      <w:r w:rsidRPr="00817709">
        <w:rPr>
          <w:rFonts w:ascii="Times New Roman" w:eastAsia="宋体" w:hAnsi="Times New Roman"/>
          <w:b/>
          <w:color w:val="000000" w:themeColor="text1"/>
        </w:rPr>
        <w:t>4</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D</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5</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折射</w:t>
      </w:r>
      <w:r w:rsidRPr="00817709">
        <w:rPr>
          <w:rFonts w:ascii="Times New Roman" w:eastAsia="宋体" w:hAnsi="宋体"/>
          <w:i/>
          <w:color w:val="000000" w:themeColor="text1"/>
        </w:rPr>
        <w:t xml:space="preserve">　</w:t>
      </w:r>
      <w:r w:rsidRPr="00817709">
        <w:rPr>
          <w:rFonts w:ascii="Times New Roman" w:eastAsia="宋体" w:hAnsi="宋体"/>
          <w:color w:val="000000" w:themeColor="text1"/>
        </w:rPr>
        <w:t>能</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6</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如图所示。</w:t>
      </w:r>
    </w:p>
    <w:p w:rsidR="00324C0A" w:rsidRPr="00817709" w:rsidRDefault="00324C0A" w:rsidP="00324C0A">
      <w:pPr>
        <w:tabs>
          <w:tab w:val="left" w:pos="1871"/>
          <w:tab w:val="left" w:pos="3407"/>
          <w:tab w:val="left" w:pos="4949"/>
          <w:tab w:val="left" w:pos="6599"/>
        </w:tabs>
        <w:spacing w:line="480" w:lineRule="auto"/>
        <w:jc w:val="center"/>
        <w:rPr>
          <w:rFonts w:ascii="Times New Roman" w:eastAsia="宋体" w:hAnsi="宋体"/>
          <w:color w:val="000000" w:themeColor="text1"/>
        </w:rPr>
      </w:pPr>
      <w:r w:rsidRPr="00817709">
        <w:rPr>
          <w:rFonts w:ascii="Times New Roman" w:eastAsia="宋体" w:hAnsi="宋体"/>
          <w:noProof/>
          <w:color w:val="000000" w:themeColor="text1"/>
        </w:rPr>
        <w:drawing>
          <wp:inline distT="0" distB="0" distL="0" distR="0" wp14:anchorId="5780C378" wp14:editId="01D7B73A">
            <wp:extent cx="799920" cy="1015560"/>
            <wp:effectExtent l="0" t="0" r="0" b="0"/>
            <wp:docPr id="60" name="JW8QXR50.eps" descr="id:21474857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13"/>
                    <a:stretch>
                      <a:fillRect/>
                    </a:stretch>
                  </pic:blipFill>
                  <pic:spPr>
                    <a:xfrm>
                      <a:off x="0" y="0"/>
                      <a:ext cx="799920" cy="1015560"/>
                    </a:xfrm>
                    <a:prstGeom prst="rect">
                      <a:avLst/>
                    </a:prstGeom>
                  </pic:spPr>
                </pic:pic>
              </a:graphicData>
            </a:graphic>
          </wp:inline>
        </w:drawing>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7</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AB</w:t>
      </w:r>
    </w:p>
    <w:p w:rsidR="00324C0A" w:rsidRPr="00817709" w:rsidRDefault="00324C0A" w:rsidP="00324C0A">
      <w:pPr>
        <w:tabs>
          <w:tab w:val="left" w:pos="1871"/>
          <w:tab w:val="left" w:pos="3407"/>
          <w:tab w:val="left" w:pos="4949"/>
          <w:tab w:val="left" w:pos="6599"/>
        </w:tabs>
        <w:spacing w:line="480" w:lineRule="auto"/>
        <w:rPr>
          <w:rFonts w:ascii="Times New Roman" w:eastAsia="宋体" w:hAnsi="宋体"/>
          <w:color w:val="000000" w:themeColor="text1"/>
        </w:rPr>
      </w:pPr>
      <w:r w:rsidRPr="00817709">
        <w:rPr>
          <w:rFonts w:ascii="Times New Roman" w:eastAsia="宋体" w:hAnsi="Times New Roman"/>
          <w:b/>
          <w:color w:val="000000" w:themeColor="text1"/>
        </w:rPr>
        <w:t>8</w:t>
      </w:r>
      <w:r w:rsidRPr="00817709">
        <w:rPr>
          <w:rFonts w:ascii="Times New Roman" w:eastAsia="宋体" w:hAnsi="Times New Roman" w:cs="Times New Roman"/>
          <w:i/>
          <w:color w:val="000000" w:themeColor="text1"/>
        </w:rPr>
        <w:t>.</w:t>
      </w:r>
      <w:r w:rsidRPr="00817709">
        <w:rPr>
          <w:rFonts w:ascii="Times New Roman" w:eastAsia="宋体" w:hAnsi="宋体"/>
          <w:color w:val="000000" w:themeColor="text1"/>
        </w:rPr>
        <w:t>(1)</w:t>
      </w:r>
      <w:r w:rsidRPr="00817709">
        <w:rPr>
          <w:rFonts w:ascii="Times New Roman" w:eastAsia="宋体" w:hAnsi="宋体"/>
          <w:color w:val="000000" w:themeColor="text1"/>
        </w:rPr>
        <w:t>不一定</w:t>
      </w:r>
      <w:r w:rsidRPr="00817709">
        <w:rPr>
          <w:rFonts w:ascii="Times New Roman" w:eastAsia="宋体" w:hAnsi="宋体"/>
          <w:i/>
          <w:color w:val="000000" w:themeColor="text1"/>
        </w:rPr>
        <w:t xml:space="preserve">　</w:t>
      </w:r>
      <w:r w:rsidRPr="00817709">
        <w:rPr>
          <w:rFonts w:ascii="Times New Roman" w:eastAsia="宋体" w:hAnsi="宋体"/>
          <w:color w:val="000000" w:themeColor="text1"/>
        </w:rPr>
        <w:t>(2)</w:t>
      </w:r>
      <w:r w:rsidRPr="00817709">
        <w:rPr>
          <w:rFonts w:ascii="Times New Roman" w:eastAsia="宋体" w:hAnsi="宋体"/>
          <w:color w:val="000000" w:themeColor="text1"/>
        </w:rPr>
        <w:t>把折射光线和界面之间的夹角当成了折射角</w:t>
      </w:r>
      <w:r w:rsidRPr="00817709">
        <w:rPr>
          <w:rFonts w:ascii="Times New Roman" w:eastAsia="宋体" w:hAnsi="宋体"/>
          <w:i/>
          <w:color w:val="000000" w:themeColor="text1"/>
        </w:rPr>
        <w:t xml:space="preserve">　</w:t>
      </w:r>
      <w:r w:rsidRPr="00817709">
        <w:rPr>
          <w:rFonts w:ascii="Times New Roman" w:eastAsia="宋体" w:hAnsi="宋体"/>
          <w:color w:val="000000" w:themeColor="text1"/>
        </w:rPr>
        <w:t>(3)32</w:t>
      </w:r>
    </w:p>
    <w:p w:rsidR="00647169" w:rsidRPr="00817709" w:rsidRDefault="00647169" w:rsidP="00324C0A">
      <w:pPr>
        <w:tabs>
          <w:tab w:val="left" w:pos="1871"/>
          <w:tab w:val="left" w:pos="3407"/>
          <w:tab w:val="left" w:pos="4949"/>
          <w:tab w:val="left" w:pos="6599"/>
        </w:tabs>
        <w:spacing w:line="480" w:lineRule="auto"/>
        <w:rPr>
          <w:rFonts w:ascii="Times New Roman" w:eastAsia="宋体" w:hAnsi="宋体"/>
          <w:color w:val="000000" w:themeColor="text1"/>
        </w:rPr>
      </w:pPr>
    </w:p>
    <w:sectPr w:rsidR="00647169" w:rsidRPr="00817709"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AA5" w:rsidRDefault="000A7AA5" w:rsidP="00EF0F47">
      <w:r>
        <w:separator/>
      </w:r>
    </w:p>
  </w:endnote>
  <w:endnote w:type="continuationSeparator" w:id="0">
    <w:p w:rsidR="000A7AA5" w:rsidRDefault="000A7AA5" w:rsidP="00EF0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兰亭中黑简体">
    <w:altName w:val="宋体"/>
    <w:panose1 w:val="00000000000000000000"/>
    <w:charset w:val="86"/>
    <w:family w:val="roman"/>
    <w:notTrueType/>
    <w:pitch w:val="default"/>
  </w:font>
  <w:font w:name="方正粗圆简体">
    <w:altName w:val="Arial Unicode MS"/>
    <w:charset w:val="86"/>
    <w:family w:val="script"/>
    <w:pitch w:val="fixed"/>
    <w:sig w:usb0="00000000"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AA5" w:rsidRDefault="000A7AA5" w:rsidP="00EF0F47">
      <w:r>
        <w:separator/>
      </w:r>
    </w:p>
  </w:footnote>
  <w:footnote w:type="continuationSeparator" w:id="0">
    <w:p w:rsidR="000A7AA5" w:rsidRDefault="000A7AA5" w:rsidP="00EF0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0A7AA5"/>
    <w:rsid w:val="00111A89"/>
    <w:rsid w:val="00126949"/>
    <w:rsid w:val="001815CC"/>
    <w:rsid w:val="001831FD"/>
    <w:rsid w:val="001B1B1F"/>
    <w:rsid w:val="00241C2F"/>
    <w:rsid w:val="00263DC6"/>
    <w:rsid w:val="002A08B3"/>
    <w:rsid w:val="002B758E"/>
    <w:rsid w:val="00301E5F"/>
    <w:rsid w:val="00324C0A"/>
    <w:rsid w:val="00333BB2"/>
    <w:rsid w:val="00351008"/>
    <w:rsid w:val="0038581E"/>
    <w:rsid w:val="003D43C0"/>
    <w:rsid w:val="00414DA6"/>
    <w:rsid w:val="00422569"/>
    <w:rsid w:val="00431977"/>
    <w:rsid w:val="00442C5A"/>
    <w:rsid w:val="00450E14"/>
    <w:rsid w:val="00452D16"/>
    <w:rsid w:val="00476A50"/>
    <w:rsid w:val="00491F76"/>
    <w:rsid w:val="00492EAA"/>
    <w:rsid w:val="004D79C2"/>
    <w:rsid w:val="005412EE"/>
    <w:rsid w:val="0056704A"/>
    <w:rsid w:val="00586417"/>
    <w:rsid w:val="00592703"/>
    <w:rsid w:val="005D0615"/>
    <w:rsid w:val="00644D59"/>
    <w:rsid w:val="00647169"/>
    <w:rsid w:val="00664328"/>
    <w:rsid w:val="00685700"/>
    <w:rsid w:val="006A475A"/>
    <w:rsid w:val="00726BCF"/>
    <w:rsid w:val="007703F4"/>
    <w:rsid w:val="007D7B49"/>
    <w:rsid w:val="00813A40"/>
    <w:rsid w:val="00817709"/>
    <w:rsid w:val="00851518"/>
    <w:rsid w:val="008845C3"/>
    <w:rsid w:val="008F3BAA"/>
    <w:rsid w:val="0097084F"/>
    <w:rsid w:val="009A6CB5"/>
    <w:rsid w:val="009B7D93"/>
    <w:rsid w:val="00A222A7"/>
    <w:rsid w:val="00A648BD"/>
    <w:rsid w:val="00A73B4C"/>
    <w:rsid w:val="00B023A0"/>
    <w:rsid w:val="00B11551"/>
    <w:rsid w:val="00B36B08"/>
    <w:rsid w:val="00B54CCF"/>
    <w:rsid w:val="00BC3693"/>
    <w:rsid w:val="00BE2C0C"/>
    <w:rsid w:val="00C54EBE"/>
    <w:rsid w:val="00C66E85"/>
    <w:rsid w:val="00CC0648"/>
    <w:rsid w:val="00CE04EF"/>
    <w:rsid w:val="00D30166"/>
    <w:rsid w:val="00D41185"/>
    <w:rsid w:val="00D77F0C"/>
    <w:rsid w:val="00DA4CFD"/>
    <w:rsid w:val="00DC0488"/>
    <w:rsid w:val="00E13B7C"/>
    <w:rsid w:val="00E360BE"/>
    <w:rsid w:val="00E93549"/>
    <w:rsid w:val="00EF0F47"/>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EF0F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F0F47"/>
    <w:rPr>
      <w:rFonts w:ascii="NEU-BZ-S92" w:eastAsia="方正书宋_GBK" w:hAnsi="NEU-BZ-S92" w:cstheme="minorBidi"/>
      <w:color w:val="000000"/>
      <w:sz w:val="18"/>
      <w:szCs w:val="18"/>
    </w:rPr>
  </w:style>
  <w:style w:type="paragraph" w:styleId="a5">
    <w:name w:val="footer"/>
    <w:basedOn w:val="a"/>
    <w:link w:val="Char0"/>
    <w:unhideWhenUsed/>
    <w:rsid w:val="00EF0F47"/>
    <w:pPr>
      <w:tabs>
        <w:tab w:val="center" w:pos="4153"/>
        <w:tab w:val="right" w:pos="8306"/>
      </w:tabs>
      <w:snapToGrid w:val="0"/>
    </w:pPr>
    <w:rPr>
      <w:sz w:val="18"/>
      <w:szCs w:val="18"/>
    </w:rPr>
  </w:style>
  <w:style w:type="character" w:customStyle="1" w:styleId="Char0">
    <w:name w:val="页脚 Char"/>
    <w:basedOn w:val="a0"/>
    <w:link w:val="a5"/>
    <w:rsid w:val="00EF0F47"/>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187</Words>
  <Characters>1070</Characters>
  <Application>Microsoft Office Word</Application>
  <DocSecurity>0</DocSecurity>
  <Lines>8</Lines>
  <Paragraphs>2</Paragraphs>
  <ScaleCrop>false</ScaleCrop>
  <Company>Microsoft</Company>
  <LinksUpToDate>false</LinksUpToDate>
  <CharactersWithSpaces>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Administrator</cp:lastModifiedBy>
  <cp:revision>7</cp:revision>
  <dcterms:created xsi:type="dcterms:W3CDTF">2025-09-20T00:58:00Z</dcterms:created>
  <dcterms:modified xsi:type="dcterms:W3CDTF">2025-09-21T22:44:00Z</dcterms:modified>
</cp:coreProperties>
</file>